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0ADB" w14:textId="77777777" w:rsidR="00E864D7" w:rsidRDefault="00E864D7" w:rsidP="00E864D7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C00000"/>
          <w:kern w:val="0"/>
          <w:sz w:val="32"/>
          <w:szCs w:val="32"/>
        </w:rPr>
      </w:pPr>
    </w:p>
    <w:p w14:paraId="5F839E7A" w14:textId="77777777" w:rsidR="00E864D7" w:rsidRDefault="00E864D7" w:rsidP="00E864D7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C00000"/>
          <w:kern w:val="0"/>
          <w:sz w:val="32"/>
          <w:szCs w:val="32"/>
        </w:rPr>
      </w:pPr>
    </w:p>
    <w:p w14:paraId="08D6B170" w14:textId="31172217" w:rsidR="00E864D7" w:rsidRDefault="00E864D7" w:rsidP="00E864D7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kern w:val="0"/>
          <w:sz w:val="32"/>
          <w:szCs w:val="32"/>
        </w:rPr>
      </w:pPr>
      <w:r w:rsidRPr="00E864D7">
        <w:rPr>
          <w:rFonts w:ascii="Georgia" w:hAnsi="Georgia" w:cs="Georgia"/>
          <w:b/>
          <w:bCs/>
          <w:color w:val="C00000"/>
          <w:kern w:val="0"/>
          <w:sz w:val="32"/>
          <w:szCs w:val="32"/>
        </w:rPr>
        <w:t>Od 2 września do 15 września 2023 r.</w:t>
      </w:r>
      <w:r w:rsidRPr="00E864D7">
        <w:rPr>
          <w:rFonts w:ascii="Georgia" w:hAnsi="Georgia" w:cs="Georgia"/>
          <w:color w:val="C00000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na terenie Inowrocławia odbędzie się zbiórka odpadów wielkogabarytowych. W przypadku zwiększonej ilości odpadów, czas ten zostanie wydłużony.</w:t>
      </w:r>
    </w:p>
    <w:p w14:paraId="2F61CA97" w14:textId="77777777" w:rsidR="00E864D7" w:rsidRDefault="00E864D7" w:rsidP="00E864D7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Za odpady wielkogabarytowe uznaje się odpady o dużych lub nietypowych rozmiarach, takie jak: meble (szafy, stoły, krzesła, sofy, komody), dywany, wózki dziecięce, materace, kołdry, rowery czy zabawki dużych rozmiarów.</w:t>
      </w:r>
    </w:p>
    <w:p w14:paraId="55A5BF79" w14:textId="77777777" w:rsidR="00E864D7" w:rsidRDefault="00E864D7" w:rsidP="00E864D7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Nie należy wystawiać odpadów elektronicznych, budowlanych, poremontowych i rozbiórkowych oraz zużytych opon.</w:t>
      </w:r>
    </w:p>
    <w:p w14:paraId="52AF5CC6" w14:textId="77777777" w:rsidR="00E864D7" w:rsidRPr="00E864D7" w:rsidRDefault="00E864D7" w:rsidP="00E864D7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C00000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 xml:space="preserve">Zgłoszenia bezpłatnych wywozów są przyjmowane telefonicznie pod </w:t>
      </w:r>
      <w:r w:rsidRPr="00E864D7">
        <w:rPr>
          <w:rFonts w:ascii="Georgia" w:hAnsi="Georgia" w:cs="Georgia"/>
          <w:b/>
          <w:bCs/>
          <w:color w:val="C00000"/>
          <w:kern w:val="0"/>
          <w:sz w:val="32"/>
          <w:szCs w:val="32"/>
        </w:rPr>
        <w:t>numerem 52 357 56 62,</w:t>
      </w:r>
      <w:r>
        <w:rPr>
          <w:rFonts w:ascii="Georgia" w:hAnsi="Georgia" w:cs="Georgia"/>
          <w:kern w:val="0"/>
          <w:sz w:val="32"/>
          <w:szCs w:val="32"/>
        </w:rPr>
        <w:t xml:space="preserve"> a także mailowo: </w:t>
      </w:r>
      <w:hyperlink r:id="rId4" w:history="1">
        <w:r>
          <w:rPr>
            <w:rFonts w:ascii="Georgia" w:hAnsi="Georgia" w:cs="Georgia"/>
            <w:color w:val="0563C1"/>
            <w:kern w:val="0"/>
            <w:sz w:val="32"/>
            <w:szCs w:val="32"/>
            <w:u w:val="single"/>
          </w:rPr>
          <w:t>dyspozytor@igkim.pl</w:t>
        </w:r>
      </w:hyperlink>
      <w:r>
        <w:rPr>
          <w:rFonts w:ascii="Georgia" w:hAnsi="Georgia" w:cs="Georgia"/>
          <w:kern w:val="0"/>
          <w:sz w:val="32"/>
          <w:szCs w:val="32"/>
        </w:rPr>
        <w:t xml:space="preserve"> do </w:t>
      </w:r>
      <w:r w:rsidRPr="00E864D7">
        <w:rPr>
          <w:rFonts w:ascii="Georgia" w:hAnsi="Georgia" w:cs="Georgia"/>
          <w:b/>
          <w:bCs/>
          <w:color w:val="C00000"/>
          <w:kern w:val="0"/>
          <w:sz w:val="32"/>
          <w:szCs w:val="32"/>
        </w:rPr>
        <w:t>1 września 2023 r. do godziny 13:00</w:t>
      </w:r>
      <w:r>
        <w:rPr>
          <w:rFonts w:ascii="Georgia" w:hAnsi="Georgia" w:cs="Georgia"/>
          <w:kern w:val="0"/>
          <w:sz w:val="32"/>
          <w:szCs w:val="32"/>
        </w:rPr>
        <w:t xml:space="preserve">. Po wykonanym zgłoszeniu, uprzejmie prosimy o wystawienie odpadów wielkogabarytowych w pobliżu wiat śmietnikowych, a w przypadku domów jednorodzinnych oraz kamienic przed bramą posesji w terminie do </w:t>
      </w:r>
      <w:r w:rsidRPr="00E864D7">
        <w:rPr>
          <w:rFonts w:ascii="Georgia" w:hAnsi="Georgia" w:cs="Georgia"/>
          <w:b/>
          <w:bCs/>
          <w:color w:val="C00000"/>
          <w:kern w:val="0"/>
          <w:sz w:val="32"/>
          <w:szCs w:val="32"/>
        </w:rPr>
        <w:t>2 września 2023 r. do godz. 6:30</w:t>
      </w:r>
    </w:p>
    <w:p w14:paraId="6EBE141F" w14:textId="77777777" w:rsidR="00C679DE" w:rsidRDefault="00C679DE" w:rsidP="00E864D7">
      <w:pPr>
        <w:spacing w:line="360" w:lineRule="auto"/>
        <w:jc w:val="both"/>
      </w:pPr>
    </w:p>
    <w:sectPr w:rsidR="00C679DE" w:rsidSect="00E864D7">
      <w:pgSz w:w="15840" w:h="12240" w:orient="landscape"/>
      <w:pgMar w:top="284" w:right="284" w:bottom="284" w:left="28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D7"/>
    <w:rsid w:val="000433D7"/>
    <w:rsid w:val="00C679DE"/>
    <w:rsid w:val="00E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97A3"/>
  <w15:chartTrackingRefBased/>
  <w15:docId w15:val="{C883F2F1-70F8-4312-9F31-CA38BE84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spozytor@igk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Jaskulska</dc:creator>
  <cp:keywords/>
  <dc:description/>
  <cp:lastModifiedBy>Danuta Jaskulska</cp:lastModifiedBy>
  <cp:revision>1</cp:revision>
  <dcterms:created xsi:type="dcterms:W3CDTF">2023-08-11T11:14:00Z</dcterms:created>
  <dcterms:modified xsi:type="dcterms:W3CDTF">2023-08-11T11:18:00Z</dcterms:modified>
</cp:coreProperties>
</file>